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67D006" w14:textId="77777777" w:rsidR="00056D4E" w:rsidRDefault="00056D4E" w:rsidP="002145BA">
      <w:pPr>
        <w:spacing w:line="480" w:lineRule="auto"/>
        <w:jc w:val="center"/>
        <w:rPr>
          <w:rFonts w:ascii="Times New Roman" w:hAnsi="Times New Roman" w:cs="Times New Roman"/>
          <w:sz w:val="24"/>
          <w:szCs w:val="24"/>
        </w:rPr>
      </w:pPr>
    </w:p>
    <w:p w14:paraId="5A67AD13" w14:textId="77777777" w:rsidR="00056D4E" w:rsidRDefault="00056D4E" w:rsidP="002145BA">
      <w:pPr>
        <w:spacing w:line="480" w:lineRule="auto"/>
        <w:jc w:val="center"/>
        <w:rPr>
          <w:rFonts w:ascii="Times New Roman" w:hAnsi="Times New Roman" w:cs="Times New Roman"/>
          <w:sz w:val="24"/>
          <w:szCs w:val="24"/>
        </w:rPr>
      </w:pPr>
    </w:p>
    <w:p w14:paraId="5EF857B8" w14:textId="77777777" w:rsidR="00056D4E" w:rsidRDefault="00056D4E" w:rsidP="002145BA">
      <w:pPr>
        <w:spacing w:line="480" w:lineRule="auto"/>
        <w:jc w:val="center"/>
        <w:rPr>
          <w:rFonts w:ascii="Times New Roman" w:hAnsi="Times New Roman" w:cs="Times New Roman"/>
          <w:sz w:val="24"/>
          <w:szCs w:val="24"/>
        </w:rPr>
      </w:pPr>
    </w:p>
    <w:p w14:paraId="4B68F27F" w14:textId="77777777" w:rsidR="00056D4E" w:rsidRDefault="00056D4E" w:rsidP="002145BA">
      <w:pPr>
        <w:spacing w:line="480" w:lineRule="auto"/>
        <w:jc w:val="center"/>
        <w:rPr>
          <w:rFonts w:ascii="Times New Roman" w:hAnsi="Times New Roman" w:cs="Times New Roman"/>
          <w:sz w:val="24"/>
          <w:szCs w:val="24"/>
        </w:rPr>
      </w:pPr>
    </w:p>
    <w:p w14:paraId="6E850FC4" w14:textId="77777777" w:rsidR="00056D4E" w:rsidRDefault="00056D4E" w:rsidP="002145BA">
      <w:pPr>
        <w:spacing w:line="480" w:lineRule="auto"/>
        <w:jc w:val="center"/>
        <w:rPr>
          <w:rFonts w:ascii="Times New Roman" w:hAnsi="Times New Roman" w:cs="Times New Roman"/>
          <w:sz w:val="24"/>
          <w:szCs w:val="24"/>
        </w:rPr>
      </w:pPr>
    </w:p>
    <w:p w14:paraId="765D7A94" w14:textId="77777777" w:rsidR="00056D4E" w:rsidRDefault="00056D4E" w:rsidP="002145BA">
      <w:pPr>
        <w:spacing w:line="480" w:lineRule="auto"/>
        <w:jc w:val="center"/>
        <w:rPr>
          <w:rFonts w:ascii="Times New Roman" w:hAnsi="Times New Roman" w:cs="Times New Roman"/>
          <w:sz w:val="24"/>
          <w:szCs w:val="24"/>
        </w:rPr>
      </w:pPr>
    </w:p>
    <w:p w14:paraId="5B080FF1" w14:textId="01BACD2A" w:rsidR="00E118E0" w:rsidRDefault="002145BA" w:rsidP="002145B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Unit 3 </w:t>
      </w:r>
      <w:r w:rsidR="00E118E0">
        <w:rPr>
          <w:rFonts w:ascii="Times New Roman" w:hAnsi="Times New Roman" w:cs="Times New Roman"/>
          <w:sz w:val="24"/>
          <w:szCs w:val="24"/>
        </w:rPr>
        <w:t>Assessment Questions</w:t>
      </w:r>
    </w:p>
    <w:p w14:paraId="01292B81" w14:textId="36C367A0" w:rsidR="002145BA" w:rsidRDefault="002145BA" w:rsidP="002145B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16B366D" w14:textId="19057FE7" w:rsidR="002145BA" w:rsidRDefault="002145BA" w:rsidP="002145B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C48B239" w14:textId="77777777" w:rsidR="00056D4E" w:rsidRDefault="00056D4E" w:rsidP="00AF2EE3">
      <w:pPr>
        <w:spacing w:before="75" w:after="75" w:line="480" w:lineRule="auto"/>
        <w:jc w:val="center"/>
        <w:rPr>
          <w:rFonts w:ascii="Times New Roman" w:eastAsia="Times New Roman" w:hAnsi="Times New Roman" w:cs="Times New Roman"/>
          <w:b/>
          <w:color w:val="002855"/>
          <w:sz w:val="24"/>
          <w:szCs w:val="24"/>
        </w:rPr>
      </w:pPr>
      <w:r>
        <w:rPr>
          <w:rFonts w:ascii="Times New Roman" w:eastAsia="Times New Roman" w:hAnsi="Times New Roman" w:cs="Times New Roman"/>
          <w:b/>
          <w:color w:val="002855"/>
          <w:sz w:val="24"/>
          <w:szCs w:val="24"/>
        </w:rPr>
        <w:br w:type="page"/>
      </w:r>
    </w:p>
    <w:p w14:paraId="03D6E0E6" w14:textId="26552A69" w:rsidR="00A745BC" w:rsidRPr="00AF2EE3" w:rsidRDefault="002145BA" w:rsidP="00AF2EE3">
      <w:pPr>
        <w:spacing w:before="75" w:after="75" w:line="480" w:lineRule="auto"/>
        <w:jc w:val="center"/>
        <w:rPr>
          <w:rFonts w:ascii="Times New Roman" w:eastAsia="Times New Roman" w:hAnsi="Times New Roman" w:cs="Times New Roman"/>
          <w:b/>
          <w:color w:val="002855"/>
          <w:sz w:val="24"/>
          <w:szCs w:val="24"/>
        </w:rPr>
      </w:pPr>
      <w:r>
        <w:rPr>
          <w:rFonts w:ascii="Times New Roman" w:eastAsia="Times New Roman" w:hAnsi="Times New Roman" w:cs="Times New Roman"/>
          <w:b/>
          <w:color w:val="002855"/>
          <w:sz w:val="24"/>
          <w:szCs w:val="24"/>
        </w:rPr>
        <w:lastRenderedPageBreak/>
        <w:t>Unit 3 Assessment Questions</w:t>
      </w:r>
    </w:p>
    <w:p w14:paraId="657E95BE" w14:textId="287D7E92" w:rsidR="00E118E0" w:rsidRPr="002145BA" w:rsidRDefault="00A745BC" w:rsidP="002145BA">
      <w:pPr>
        <w:pStyle w:val="ListParagraph"/>
        <w:numPr>
          <w:ilvl w:val="0"/>
          <w:numId w:val="1"/>
        </w:numPr>
        <w:spacing w:before="75" w:after="75" w:line="480" w:lineRule="auto"/>
        <w:rPr>
          <w:rFonts w:ascii="Times New Roman" w:eastAsia="Times New Roman" w:hAnsi="Times New Roman" w:cs="Times New Roman"/>
          <w:b/>
          <w:bCs/>
          <w:color w:val="002855"/>
          <w:sz w:val="24"/>
          <w:szCs w:val="24"/>
        </w:rPr>
      </w:pPr>
      <w:r w:rsidRPr="002145BA">
        <w:rPr>
          <w:rFonts w:ascii="Times New Roman" w:eastAsia="Times New Roman" w:hAnsi="Times New Roman" w:cs="Times New Roman"/>
          <w:b/>
          <w:bCs/>
          <w:color w:val="002855"/>
          <w:sz w:val="24"/>
          <w:szCs w:val="24"/>
        </w:rPr>
        <w:t>Explain how the triple constraints of scope, schedule, and cost play an integral role in managing a successful project.</w:t>
      </w:r>
    </w:p>
    <w:p w14:paraId="4667F8DE" w14:textId="21A48A27" w:rsidR="002145BA" w:rsidRDefault="00E118E0" w:rsidP="002145BA">
      <w:pPr>
        <w:spacing w:line="480" w:lineRule="auto"/>
        <w:ind w:firstLine="720"/>
        <w:rPr>
          <w:rFonts w:ascii="Times New Roman" w:hAnsi="Times New Roman" w:cs="Times New Roman"/>
          <w:sz w:val="24"/>
          <w:szCs w:val="24"/>
        </w:rPr>
      </w:pPr>
      <w:r w:rsidRPr="00AF2EE3">
        <w:rPr>
          <w:rFonts w:ascii="Times New Roman" w:hAnsi="Times New Roman" w:cs="Times New Roman"/>
          <w:sz w:val="24"/>
          <w:szCs w:val="24"/>
        </w:rPr>
        <w:t>The triple constraints of scope, schedule and cost are critical in the successful management of a project. The costs involved in the project will determine whether the project will be available and if it will run smoothly. Budget constraints can cause the project to stall and thus making it unsuccessful. Project schedule also affect</w:t>
      </w:r>
      <w:r w:rsidR="008951D9">
        <w:rPr>
          <w:rFonts w:ascii="Times New Roman" w:hAnsi="Times New Roman" w:cs="Times New Roman"/>
          <w:sz w:val="24"/>
          <w:szCs w:val="24"/>
        </w:rPr>
        <w:t>s</w:t>
      </w:r>
      <w:r w:rsidRPr="00AF2EE3">
        <w:rPr>
          <w:rFonts w:ascii="Times New Roman" w:hAnsi="Times New Roman" w:cs="Times New Roman"/>
          <w:sz w:val="24"/>
          <w:szCs w:val="24"/>
        </w:rPr>
        <w:t xml:space="preserve"> the performance of the project to a great extent. The schedule is important as it outlines the manner in which the project will be conducted and the time guidelines. A proper project schedule will</w:t>
      </w:r>
      <w:r w:rsidR="008951D9">
        <w:rPr>
          <w:rFonts w:ascii="Times New Roman" w:hAnsi="Times New Roman" w:cs="Times New Roman"/>
          <w:sz w:val="24"/>
          <w:szCs w:val="24"/>
        </w:rPr>
        <w:t>, therefore,</w:t>
      </w:r>
      <w:r w:rsidRPr="00AF2EE3">
        <w:rPr>
          <w:rFonts w:ascii="Times New Roman" w:hAnsi="Times New Roman" w:cs="Times New Roman"/>
          <w:sz w:val="24"/>
          <w:szCs w:val="24"/>
        </w:rPr>
        <w:t xml:space="preserve"> ensure that the project runs according to time and that it is completed successfully</w:t>
      </w:r>
      <w:r w:rsidRPr="00AF2EE3">
        <w:rPr>
          <w:rFonts w:ascii="Times New Roman" w:hAnsi="Times New Roman" w:cs="Times New Roman"/>
          <w:color w:val="222222"/>
          <w:sz w:val="24"/>
          <w:szCs w:val="24"/>
          <w:shd w:val="clear" w:color="auto" w:fill="FFFFFF"/>
        </w:rPr>
        <w:t xml:space="preserve"> (Barbalho, da Silva &amp; de Toledo, 2017).</w:t>
      </w:r>
      <w:r w:rsidRPr="00AF2EE3">
        <w:rPr>
          <w:rFonts w:ascii="Times New Roman" w:hAnsi="Times New Roman" w:cs="Times New Roman"/>
          <w:sz w:val="24"/>
          <w:szCs w:val="24"/>
        </w:rPr>
        <w:t xml:space="preserve"> A schedule that has not been drafted properly will definitely lead to mishaps that will affect the delivery of the project. Project scope defines the specific goals, features and deadlines of the project. This determines whether the project will be successful in that the specific goals set out is what will influence how the project manager coordinates the project. The project is also done based on the deadlines and this ensures that the workers put in their level best. The three constraints are therefore critical aspects in the management of projects and determine whether the project being undertaken will be successful or not.</w:t>
      </w:r>
    </w:p>
    <w:p w14:paraId="5828729C" w14:textId="77777777" w:rsidR="002145BA" w:rsidRPr="002145BA" w:rsidRDefault="00A745BC" w:rsidP="00AF2EE3">
      <w:pPr>
        <w:pStyle w:val="ListParagraph"/>
        <w:numPr>
          <w:ilvl w:val="0"/>
          <w:numId w:val="1"/>
        </w:numPr>
        <w:spacing w:line="480" w:lineRule="auto"/>
        <w:rPr>
          <w:rFonts w:ascii="Times New Roman" w:hAnsi="Times New Roman" w:cs="Times New Roman"/>
          <w:b/>
          <w:bCs/>
          <w:sz w:val="24"/>
          <w:szCs w:val="24"/>
        </w:rPr>
      </w:pPr>
      <w:r w:rsidRPr="002145BA">
        <w:rPr>
          <w:rFonts w:ascii="Times New Roman" w:eastAsia="Times New Roman" w:hAnsi="Times New Roman" w:cs="Times New Roman"/>
          <w:b/>
          <w:bCs/>
          <w:color w:val="002855"/>
          <w:sz w:val="24"/>
          <w:szCs w:val="24"/>
        </w:rPr>
        <w:t>What is the critical path of a project, and why is this concept important to an effective schedule management?</w:t>
      </w:r>
    </w:p>
    <w:p w14:paraId="1D5C87D2" w14:textId="60031BDE" w:rsidR="002145BA" w:rsidRDefault="00E118E0" w:rsidP="002145BA">
      <w:pPr>
        <w:spacing w:line="480" w:lineRule="auto"/>
        <w:ind w:firstLine="720"/>
        <w:rPr>
          <w:rFonts w:ascii="Times New Roman" w:hAnsi="Times New Roman" w:cs="Times New Roman"/>
          <w:sz w:val="24"/>
          <w:szCs w:val="24"/>
        </w:rPr>
      </w:pPr>
      <w:r w:rsidRPr="002145BA">
        <w:rPr>
          <w:rFonts w:ascii="Times New Roman" w:hAnsi="Times New Roman" w:cs="Times New Roman"/>
          <w:sz w:val="24"/>
          <w:szCs w:val="24"/>
        </w:rPr>
        <w:t>Critical path refers to the shortest time that can be used to complete a project. Critical path involves a sequence of network activities that build</w:t>
      </w:r>
      <w:r w:rsidR="008951D9">
        <w:rPr>
          <w:rFonts w:ascii="Times New Roman" w:hAnsi="Times New Roman" w:cs="Times New Roman"/>
          <w:sz w:val="24"/>
          <w:szCs w:val="24"/>
        </w:rPr>
        <w:t>-</w:t>
      </w:r>
      <w:r w:rsidRPr="002145BA">
        <w:rPr>
          <w:rFonts w:ascii="Times New Roman" w:hAnsi="Times New Roman" w:cs="Times New Roman"/>
          <w:sz w:val="24"/>
          <w:szCs w:val="24"/>
        </w:rPr>
        <w:t xml:space="preserve">up towards the completion of the project. It is used to indicate the time period that will be used in undertaking the project with considerations of such things as lags, constraints and assumptions. In other terms, critical path </w:t>
      </w:r>
      <w:r w:rsidRPr="002145BA">
        <w:rPr>
          <w:rFonts w:ascii="Times New Roman" w:hAnsi="Times New Roman" w:cs="Times New Roman"/>
          <w:sz w:val="24"/>
          <w:szCs w:val="24"/>
        </w:rPr>
        <w:lastRenderedPageBreak/>
        <w:t>identifies how much individual activities can be delayed without necessarily delaying the project (</w:t>
      </w:r>
      <w:r w:rsidRPr="002145BA">
        <w:rPr>
          <w:rFonts w:ascii="Times New Roman" w:hAnsi="Times New Roman" w:cs="Times New Roman"/>
          <w:color w:val="222222"/>
          <w:sz w:val="24"/>
          <w:szCs w:val="24"/>
          <w:shd w:val="clear" w:color="auto" w:fill="FFFFFF"/>
        </w:rPr>
        <w:t>Kreis</w:t>
      </w:r>
      <w:r w:rsidR="00025E02">
        <w:rPr>
          <w:rFonts w:ascii="Times New Roman" w:hAnsi="Times New Roman" w:cs="Times New Roman"/>
          <w:color w:val="222222"/>
          <w:sz w:val="24"/>
          <w:szCs w:val="24"/>
          <w:shd w:val="clear" w:color="auto" w:fill="FFFFFF"/>
        </w:rPr>
        <w:t xml:space="preserve"> et al.</w:t>
      </w:r>
      <w:r w:rsidRPr="002145BA">
        <w:rPr>
          <w:rFonts w:ascii="Times New Roman" w:hAnsi="Times New Roman" w:cs="Times New Roman"/>
          <w:color w:val="222222"/>
          <w:sz w:val="24"/>
          <w:szCs w:val="24"/>
          <w:shd w:val="clear" w:color="auto" w:fill="FFFFFF"/>
        </w:rPr>
        <w:t xml:space="preserve">, 2019). </w:t>
      </w:r>
      <w:r w:rsidRPr="002145BA">
        <w:rPr>
          <w:rFonts w:ascii="Times New Roman" w:hAnsi="Times New Roman" w:cs="Times New Roman"/>
          <w:sz w:val="24"/>
          <w:szCs w:val="24"/>
        </w:rPr>
        <w:t>The concept of critical path is important in the effective management of the project schedule as it allows the project manager and owners to interrogate the activities that are likely to lead to project delay. Through this knowledge, the project managers can</w:t>
      </w:r>
      <w:r w:rsidR="008951D9">
        <w:rPr>
          <w:rFonts w:ascii="Times New Roman" w:hAnsi="Times New Roman" w:cs="Times New Roman"/>
          <w:sz w:val="24"/>
          <w:szCs w:val="24"/>
        </w:rPr>
        <w:t>, therefore,</w:t>
      </w:r>
      <w:r w:rsidRPr="002145BA">
        <w:rPr>
          <w:rFonts w:ascii="Times New Roman" w:hAnsi="Times New Roman" w:cs="Times New Roman"/>
          <w:sz w:val="24"/>
          <w:szCs w:val="24"/>
        </w:rPr>
        <w:t xml:space="preserve"> formulate appropriate strategies of dealing with the impending delays. Critical path also helps the company prioritize the task that need greater focus and which have a lot of impact on the company. The organization is thus able to schedule appropriately and th</w:t>
      </w:r>
      <w:r w:rsidR="008951D9">
        <w:rPr>
          <w:rFonts w:ascii="Times New Roman" w:hAnsi="Times New Roman" w:cs="Times New Roman"/>
          <w:sz w:val="24"/>
          <w:szCs w:val="24"/>
        </w:rPr>
        <w:t>erefore</w:t>
      </w:r>
      <w:r w:rsidRPr="002145BA">
        <w:rPr>
          <w:rFonts w:ascii="Times New Roman" w:hAnsi="Times New Roman" w:cs="Times New Roman"/>
          <w:sz w:val="24"/>
          <w:szCs w:val="24"/>
        </w:rPr>
        <w:t xml:space="preserve"> ensure that the project runs smoothly up to completion. The fact that criti</w:t>
      </w:r>
      <w:bookmarkStart w:id="0" w:name="_GoBack"/>
      <w:bookmarkEnd w:id="0"/>
      <w:r w:rsidRPr="002145BA">
        <w:rPr>
          <w:rFonts w:ascii="Times New Roman" w:hAnsi="Times New Roman" w:cs="Times New Roman"/>
          <w:sz w:val="24"/>
          <w:szCs w:val="24"/>
        </w:rPr>
        <w:t>cal path determines the end date means that it should be looked into with much focus to ensure that the project sticks to the planned completion date. This will</w:t>
      </w:r>
      <w:r w:rsidR="008951D9">
        <w:rPr>
          <w:rFonts w:ascii="Times New Roman" w:hAnsi="Times New Roman" w:cs="Times New Roman"/>
          <w:sz w:val="24"/>
          <w:szCs w:val="24"/>
        </w:rPr>
        <w:t>, in turn,</w:t>
      </w:r>
      <w:r w:rsidRPr="002145BA">
        <w:rPr>
          <w:rFonts w:ascii="Times New Roman" w:hAnsi="Times New Roman" w:cs="Times New Roman"/>
          <w:sz w:val="24"/>
          <w:szCs w:val="24"/>
        </w:rPr>
        <w:t xml:space="preserve"> ensure that the project is successful.</w:t>
      </w:r>
    </w:p>
    <w:p w14:paraId="27B304DE" w14:textId="77777777" w:rsidR="00465A69" w:rsidRDefault="00465A69" w:rsidP="002145BA">
      <w:pPr>
        <w:spacing w:line="480" w:lineRule="auto"/>
        <w:jc w:val="center"/>
        <w:rPr>
          <w:rFonts w:ascii="Times New Roman" w:eastAsia="Times New Roman" w:hAnsi="Times New Roman" w:cs="Times New Roman"/>
          <w:b/>
          <w:color w:val="002855"/>
          <w:sz w:val="24"/>
          <w:szCs w:val="24"/>
        </w:rPr>
      </w:pPr>
      <w:r>
        <w:rPr>
          <w:rFonts w:ascii="Times New Roman" w:eastAsia="Times New Roman" w:hAnsi="Times New Roman" w:cs="Times New Roman"/>
          <w:b/>
          <w:color w:val="002855"/>
          <w:sz w:val="24"/>
          <w:szCs w:val="24"/>
        </w:rPr>
        <w:br w:type="page"/>
      </w:r>
    </w:p>
    <w:p w14:paraId="107E87A4" w14:textId="0DB9B074" w:rsidR="00E118E0" w:rsidRPr="00056D4E" w:rsidRDefault="00E118E0" w:rsidP="002145BA">
      <w:pPr>
        <w:spacing w:line="480" w:lineRule="auto"/>
        <w:jc w:val="center"/>
        <w:rPr>
          <w:rFonts w:ascii="Times New Roman" w:eastAsia="Times New Roman" w:hAnsi="Times New Roman" w:cs="Times New Roman"/>
          <w:bCs/>
          <w:color w:val="002855"/>
          <w:sz w:val="24"/>
          <w:szCs w:val="24"/>
        </w:rPr>
      </w:pPr>
      <w:r w:rsidRPr="00056D4E">
        <w:rPr>
          <w:rFonts w:ascii="Times New Roman" w:eastAsia="Times New Roman" w:hAnsi="Times New Roman" w:cs="Times New Roman"/>
          <w:bCs/>
          <w:color w:val="002855"/>
          <w:sz w:val="24"/>
          <w:szCs w:val="24"/>
        </w:rPr>
        <w:lastRenderedPageBreak/>
        <w:t>References</w:t>
      </w:r>
    </w:p>
    <w:p w14:paraId="61266203" w14:textId="77777777" w:rsidR="00E118E0" w:rsidRPr="00AF2EE3" w:rsidRDefault="00E118E0" w:rsidP="00AF2EE3">
      <w:pPr>
        <w:spacing w:line="480" w:lineRule="auto"/>
        <w:ind w:left="720" w:hanging="720"/>
        <w:rPr>
          <w:rFonts w:ascii="Times New Roman" w:hAnsi="Times New Roman" w:cs="Times New Roman"/>
          <w:sz w:val="24"/>
          <w:szCs w:val="24"/>
        </w:rPr>
      </w:pPr>
      <w:r w:rsidRPr="00AF2EE3">
        <w:rPr>
          <w:rFonts w:ascii="Times New Roman" w:hAnsi="Times New Roman" w:cs="Times New Roman"/>
          <w:color w:val="222222"/>
          <w:sz w:val="24"/>
          <w:szCs w:val="24"/>
          <w:shd w:val="clear" w:color="auto" w:fill="FFFFFF"/>
        </w:rPr>
        <w:t>Barbalho, S. C. M., da Silva, G. L., &amp; de Toledo, J. C. (2017). The impact analysis of functions of Project Management Office on performance of triple constraint of new-product development projects. </w:t>
      </w:r>
      <w:r w:rsidRPr="00AF2EE3">
        <w:rPr>
          <w:rFonts w:ascii="Times New Roman" w:hAnsi="Times New Roman" w:cs="Times New Roman"/>
          <w:i/>
          <w:iCs/>
          <w:color w:val="222222"/>
          <w:sz w:val="24"/>
          <w:szCs w:val="24"/>
          <w:shd w:val="clear" w:color="auto" w:fill="FFFFFF"/>
        </w:rPr>
        <w:t>Dirección y Organización</w:t>
      </w:r>
      <w:r w:rsidRPr="00AF2EE3">
        <w:rPr>
          <w:rFonts w:ascii="Times New Roman" w:hAnsi="Times New Roman" w:cs="Times New Roman"/>
          <w:color w:val="222222"/>
          <w:sz w:val="24"/>
          <w:szCs w:val="24"/>
          <w:shd w:val="clear" w:color="auto" w:fill="FFFFFF"/>
        </w:rPr>
        <w:t>, (61), 19-31.</w:t>
      </w:r>
    </w:p>
    <w:p w14:paraId="02B1DF0B" w14:textId="01D3392B" w:rsidR="00650F49" w:rsidRPr="002145BA" w:rsidRDefault="00E118E0" w:rsidP="002145BA">
      <w:pPr>
        <w:spacing w:line="480" w:lineRule="auto"/>
        <w:ind w:left="720" w:hanging="720"/>
        <w:rPr>
          <w:rFonts w:ascii="Times New Roman" w:hAnsi="Times New Roman" w:cs="Times New Roman"/>
          <w:color w:val="222222"/>
          <w:sz w:val="24"/>
          <w:szCs w:val="24"/>
          <w:shd w:val="clear" w:color="auto" w:fill="FFFFFF"/>
        </w:rPr>
      </w:pPr>
      <w:r w:rsidRPr="00AF2EE3">
        <w:rPr>
          <w:rFonts w:ascii="Times New Roman" w:hAnsi="Times New Roman" w:cs="Times New Roman"/>
          <w:color w:val="222222"/>
          <w:sz w:val="24"/>
          <w:szCs w:val="24"/>
          <w:shd w:val="clear" w:color="auto" w:fill="FFFFFF"/>
        </w:rPr>
        <w:t>Kreis, S. D., Gibson, B., Jasper, J., Van Dyke, C. W., Wallace, C. Y., Catchings, R., &amp; McCormack, S. M. (2019). Critical Path for Project Development.</w:t>
      </w:r>
    </w:p>
    <w:sectPr w:rsidR="00650F49" w:rsidRPr="002145BA" w:rsidSect="00E118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791F7C" w14:textId="77777777" w:rsidR="00A92A30" w:rsidRDefault="00A92A30" w:rsidP="00E118E0">
      <w:pPr>
        <w:spacing w:after="0" w:line="240" w:lineRule="auto"/>
      </w:pPr>
      <w:r>
        <w:separator/>
      </w:r>
    </w:p>
  </w:endnote>
  <w:endnote w:type="continuationSeparator" w:id="0">
    <w:p w14:paraId="6215C3BA" w14:textId="77777777" w:rsidR="00A92A30" w:rsidRDefault="00A92A30" w:rsidP="00E11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D4A059" w14:textId="77777777" w:rsidR="00A92A30" w:rsidRDefault="00A92A30" w:rsidP="00E118E0">
      <w:pPr>
        <w:spacing w:after="0" w:line="240" w:lineRule="auto"/>
      </w:pPr>
      <w:r>
        <w:separator/>
      </w:r>
    </w:p>
  </w:footnote>
  <w:footnote w:type="continuationSeparator" w:id="0">
    <w:p w14:paraId="521081EF" w14:textId="77777777" w:rsidR="00A92A30" w:rsidRDefault="00A92A30" w:rsidP="00E11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95655512"/>
      <w:docPartObj>
        <w:docPartGallery w:val="Page Numbers (Top of Page)"/>
        <w:docPartUnique/>
      </w:docPartObj>
    </w:sdtPr>
    <w:sdtEndPr>
      <w:rPr>
        <w:noProof/>
      </w:rPr>
    </w:sdtEndPr>
    <w:sdtContent>
      <w:p w14:paraId="43AB0B49" w14:textId="48E6E3C8" w:rsidR="00E118E0" w:rsidRPr="00D0461B" w:rsidRDefault="00D0461B" w:rsidP="00D0461B">
        <w:pPr>
          <w:pStyle w:val="Header"/>
          <w:jc w:val="right"/>
          <w:rPr>
            <w:rFonts w:ascii="Times New Roman" w:hAnsi="Times New Roman" w:cs="Times New Roman"/>
            <w:sz w:val="24"/>
            <w:szCs w:val="24"/>
          </w:rPr>
        </w:pPr>
        <w:r w:rsidRPr="00D0461B">
          <w:rPr>
            <w:rFonts w:ascii="Times New Roman" w:hAnsi="Times New Roman" w:cs="Times New Roman"/>
            <w:sz w:val="24"/>
            <w:szCs w:val="24"/>
          </w:rPr>
          <w:t xml:space="preserve">UNIT 3 ASSESSMENT QUESTIONS </w:t>
        </w:r>
        <w:r>
          <w:rPr>
            <w:rFonts w:ascii="Times New Roman" w:hAnsi="Times New Roman" w:cs="Times New Roman"/>
            <w:sz w:val="24"/>
            <w:szCs w:val="24"/>
          </w:rPr>
          <w:tab/>
        </w:r>
        <w:r>
          <w:rPr>
            <w:rFonts w:ascii="Times New Roman" w:hAnsi="Times New Roman" w:cs="Times New Roman"/>
            <w:sz w:val="24"/>
            <w:szCs w:val="24"/>
          </w:rPr>
          <w:tab/>
        </w:r>
        <w:r w:rsidRPr="00D0461B">
          <w:rPr>
            <w:rFonts w:ascii="Times New Roman" w:hAnsi="Times New Roman" w:cs="Times New Roman"/>
            <w:sz w:val="24"/>
            <w:szCs w:val="24"/>
          </w:rPr>
          <w:fldChar w:fldCharType="begin"/>
        </w:r>
        <w:r w:rsidRPr="00D0461B">
          <w:rPr>
            <w:rFonts w:ascii="Times New Roman" w:hAnsi="Times New Roman" w:cs="Times New Roman"/>
            <w:sz w:val="24"/>
            <w:szCs w:val="24"/>
          </w:rPr>
          <w:instrText xml:space="preserve"> PAGE   \* MERGEFORMAT </w:instrText>
        </w:r>
        <w:r w:rsidRPr="00D0461B">
          <w:rPr>
            <w:rFonts w:ascii="Times New Roman" w:hAnsi="Times New Roman" w:cs="Times New Roman"/>
            <w:sz w:val="24"/>
            <w:szCs w:val="24"/>
          </w:rPr>
          <w:fldChar w:fldCharType="separate"/>
        </w:r>
        <w:r w:rsidRPr="00D0461B">
          <w:rPr>
            <w:rFonts w:ascii="Times New Roman" w:hAnsi="Times New Roman" w:cs="Times New Roman"/>
            <w:noProof/>
            <w:sz w:val="24"/>
            <w:szCs w:val="24"/>
          </w:rPr>
          <w:t>2</w:t>
        </w:r>
        <w:r w:rsidRPr="00D0461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1282518"/>
      <w:docPartObj>
        <w:docPartGallery w:val="Page Numbers (Top of Page)"/>
        <w:docPartUnique/>
      </w:docPartObj>
    </w:sdtPr>
    <w:sdtEndPr>
      <w:rPr>
        <w:noProof/>
      </w:rPr>
    </w:sdtEndPr>
    <w:sdtContent>
      <w:p w14:paraId="1A5906C0" w14:textId="78EF3F69" w:rsidR="00E118E0" w:rsidRPr="00D0461B" w:rsidRDefault="00D0461B" w:rsidP="00D0461B">
        <w:pPr>
          <w:pStyle w:val="Header"/>
          <w:jc w:val="right"/>
          <w:rPr>
            <w:rFonts w:ascii="Times New Roman" w:hAnsi="Times New Roman" w:cs="Times New Roman"/>
            <w:sz w:val="24"/>
            <w:szCs w:val="24"/>
          </w:rPr>
        </w:pPr>
        <w:r w:rsidRPr="00D0461B">
          <w:rPr>
            <w:rFonts w:ascii="Times New Roman" w:hAnsi="Times New Roman" w:cs="Times New Roman"/>
            <w:sz w:val="24"/>
            <w:szCs w:val="24"/>
          </w:rPr>
          <w:t>Running head: UNIT 3 ASSESSEMENT QUESTIONS</w:t>
        </w:r>
        <w:r>
          <w:rPr>
            <w:rFonts w:ascii="Times New Roman" w:hAnsi="Times New Roman" w:cs="Times New Roman"/>
            <w:sz w:val="24"/>
            <w:szCs w:val="24"/>
          </w:rPr>
          <w:tab/>
        </w:r>
        <w:r w:rsidRPr="00D0461B">
          <w:rPr>
            <w:rFonts w:ascii="Times New Roman" w:hAnsi="Times New Roman" w:cs="Times New Roman"/>
            <w:sz w:val="24"/>
            <w:szCs w:val="24"/>
          </w:rPr>
          <w:fldChar w:fldCharType="begin"/>
        </w:r>
        <w:r w:rsidRPr="00D0461B">
          <w:rPr>
            <w:rFonts w:ascii="Times New Roman" w:hAnsi="Times New Roman" w:cs="Times New Roman"/>
            <w:sz w:val="24"/>
            <w:szCs w:val="24"/>
          </w:rPr>
          <w:instrText xml:space="preserve"> PAGE   \* MERGEFORMAT </w:instrText>
        </w:r>
        <w:r w:rsidRPr="00D0461B">
          <w:rPr>
            <w:rFonts w:ascii="Times New Roman" w:hAnsi="Times New Roman" w:cs="Times New Roman"/>
            <w:sz w:val="24"/>
            <w:szCs w:val="24"/>
          </w:rPr>
          <w:fldChar w:fldCharType="separate"/>
        </w:r>
        <w:r w:rsidRPr="00D0461B">
          <w:rPr>
            <w:rFonts w:ascii="Times New Roman" w:hAnsi="Times New Roman" w:cs="Times New Roman"/>
            <w:noProof/>
            <w:sz w:val="24"/>
            <w:szCs w:val="24"/>
          </w:rPr>
          <w:t>2</w:t>
        </w:r>
        <w:r w:rsidRPr="00D0461B">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6C0F04"/>
    <w:multiLevelType w:val="hybridMultilevel"/>
    <w:tmpl w:val="C39235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UwMTA2NTcyNzA3NDFX0lEKTi0uzszPAykwrAUAd9bOuywAAAA="/>
  </w:docVars>
  <w:rsids>
    <w:rsidRoot w:val="00A745BC"/>
    <w:rsid w:val="00025E02"/>
    <w:rsid w:val="00032447"/>
    <w:rsid w:val="00056D4E"/>
    <w:rsid w:val="002145BA"/>
    <w:rsid w:val="00465A69"/>
    <w:rsid w:val="00650F49"/>
    <w:rsid w:val="008951D9"/>
    <w:rsid w:val="00A745BC"/>
    <w:rsid w:val="00A92A30"/>
    <w:rsid w:val="00AF2EE3"/>
    <w:rsid w:val="00D0461B"/>
    <w:rsid w:val="00E118E0"/>
    <w:rsid w:val="00F20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528D8"/>
  <w15:chartTrackingRefBased/>
  <w15:docId w15:val="{CFDBE4C1-A00D-49AA-ADAB-1BE4E803F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745BC"/>
    <w:pPr>
      <w:spacing w:before="0" w:beforeAutospacing="0" w:after="160" w:afterAutospacing="0" w:line="256"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8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8E0"/>
  </w:style>
  <w:style w:type="paragraph" w:styleId="Footer">
    <w:name w:val="footer"/>
    <w:basedOn w:val="Normal"/>
    <w:link w:val="FooterChar"/>
    <w:uiPriority w:val="99"/>
    <w:unhideWhenUsed/>
    <w:rsid w:val="00E118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8E0"/>
  </w:style>
  <w:style w:type="paragraph" w:styleId="ListParagraph">
    <w:name w:val="List Paragraph"/>
    <w:basedOn w:val="Normal"/>
    <w:uiPriority w:val="34"/>
    <w:qFormat/>
    <w:rsid w:val="002145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502</Words>
  <Characters>2866</Characters>
  <Application>Microsoft Office Word</Application>
  <DocSecurity>0</DocSecurity>
  <Lines>23</Lines>
  <Paragraphs>6</Paragraphs>
  <ScaleCrop>false</ScaleCrop>
  <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14</cp:revision>
  <dcterms:created xsi:type="dcterms:W3CDTF">2020-02-10T18:33:00Z</dcterms:created>
  <dcterms:modified xsi:type="dcterms:W3CDTF">2020-02-10T20:43:00Z</dcterms:modified>
</cp:coreProperties>
</file>